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C82D" w14:textId="77777777" w:rsidR="00B802AD" w:rsidRPr="00877CA6" w:rsidRDefault="00F16932">
      <w:pPr>
        <w:rPr>
          <w:rFonts w:ascii="Arial" w:hAnsi="Arial" w:cs="Arial"/>
        </w:rPr>
      </w:pPr>
      <w:r w:rsidRPr="00877CA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5C9858" wp14:editId="2B4D6972">
            <wp:simplePos x="0" y="0"/>
            <wp:positionH relativeFrom="page">
              <wp:align>left</wp:align>
            </wp:positionH>
            <wp:positionV relativeFrom="paragraph">
              <wp:posOffset>-692785</wp:posOffset>
            </wp:positionV>
            <wp:extent cx="3124200" cy="935990"/>
            <wp:effectExtent l="0" t="0" r="0" b="0"/>
            <wp:wrapNone/>
            <wp:docPr id="1" name="Picture 1" descr="rs_guernsey_rgb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_guernsey_rgb_edi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CA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3D30F75" wp14:editId="6304DB8F">
            <wp:simplePos x="0" y="0"/>
            <wp:positionH relativeFrom="column">
              <wp:posOffset>4343400</wp:posOffset>
            </wp:positionH>
            <wp:positionV relativeFrom="paragraph">
              <wp:posOffset>-753110</wp:posOffset>
            </wp:positionV>
            <wp:extent cx="1723390" cy="972185"/>
            <wp:effectExtent l="0" t="0" r="0" b="0"/>
            <wp:wrapNone/>
            <wp:docPr id="2" name="Picture 2" descr="pf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fs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544C2" w14:textId="77777777" w:rsidR="00F16932" w:rsidRPr="00877CA6" w:rsidRDefault="00F16932">
      <w:pPr>
        <w:rPr>
          <w:rFonts w:ascii="Arial" w:hAnsi="Arial" w:cs="Arial"/>
        </w:rPr>
      </w:pPr>
    </w:p>
    <w:p w14:paraId="00FB9B3A" w14:textId="36CDBCBA" w:rsidR="00F16932" w:rsidRPr="00877CA6" w:rsidRDefault="00F16932" w:rsidP="00F16932">
      <w:pPr>
        <w:jc w:val="center"/>
        <w:rPr>
          <w:rFonts w:ascii="Arial" w:hAnsi="Arial" w:cs="Arial"/>
          <w:b/>
        </w:rPr>
      </w:pPr>
      <w:r w:rsidRPr="00877CA6">
        <w:rPr>
          <w:rFonts w:ascii="Arial" w:hAnsi="Arial" w:cs="Arial"/>
          <w:b/>
        </w:rPr>
        <w:t xml:space="preserve">Annual Dinner – Friday </w:t>
      </w:r>
      <w:r w:rsidR="00176852">
        <w:rPr>
          <w:rFonts w:ascii="Arial" w:hAnsi="Arial" w:cs="Arial"/>
          <w:b/>
        </w:rPr>
        <w:t>7</w:t>
      </w:r>
      <w:r w:rsidRPr="00877CA6">
        <w:rPr>
          <w:rFonts w:ascii="Arial" w:hAnsi="Arial" w:cs="Arial"/>
          <w:b/>
        </w:rPr>
        <w:t xml:space="preserve"> October 20</w:t>
      </w:r>
      <w:r w:rsidR="00877CA6" w:rsidRPr="00877CA6">
        <w:rPr>
          <w:rFonts w:ascii="Arial" w:hAnsi="Arial" w:cs="Arial"/>
          <w:b/>
        </w:rPr>
        <w:t>2</w:t>
      </w:r>
      <w:r w:rsidR="00176852">
        <w:rPr>
          <w:rFonts w:ascii="Arial" w:hAnsi="Arial" w:cs="Arial"/>
          <w:b/>
        </w:rPr>
        <w:t>2</w:t>
      </w:r>
    </w:p>
    <w:p w14:paraId="4F7E9DE4" w14:textId="77777777" w:rsidR="00F16932" w:rsidRPr="00877CA6" w:rsidRDefault="00F16932" w:rsidP="00F16932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877CA6">
        <w:rPr>
          <w:rFonts w:ascii="Arial" w:hAnsi="Arial" w:cs="Arial"/>
        </w:rPr>
        <w:t>Attendee Details</w:t>
      </w:r>
    </w:p>
    <w:p w14:paraId="477C18E8" w14:textId="77777777" w:rsidR="00F16932" w:rsidRPr="00877CA6" w:rsidRDefault="00F16932" w:rsidP="00364E67">
      <w:pPr>
        <w:rPr>
          <w:rFonts w:ascii="Arial" w:hAnsi="Arial" w:cs="Arial"/>
        </w:rPr>
      </w:pPr>
    </w:p>
    <w:p w14:paraId="29A153A7" w14:textId="77777777" w:rsidR="00D80092" w:rsidRDefault="00877CA6" w:rsidP="00877CA6">
      <w:pPr>
        <w:rPr>
          <w:rFonts w:ascii="Arial" w:hAnsi="Arial" w:cs="Arial"/>
        </w:rPr>
      </w:pPr>
      <w:r w:rsidRPr="00877CA6">
        <w:rPr>
          <w:rFonts w:ascii="Arial" w:hAnsi="Arial" w:cs="Arial"/>
        </w:rPr>
        <w:t xml:space="preserve">Details of guests and menu choices should be emailed to </w:t>
      </w:r>
      <w:hyperlink r:id="rId6" w:history="1">
        <w:r w:rsidR="00D80092" w:rsidRPr="00CE07C1">
          <w:rPr>
            <w:rStyle w:val="Hyperlink"/>
            <w:rFonts w:ascii="Arial" w:hAnsi="Arial" w:cs="Arial"/>
          </w:rPr>
          <w:t>iiglunch@islands.gg</w:t>
        </w:r>
      </w:hyperlink>
      <w:r w:rsidRPr="00877CA6">
        <w:rPr>
          <w:rFonts w:ascii="Arial" w:hAnsi="Arial" w:cs="Arial"/>
        </w:rPr>
        <w:t xml:space="preserve"> by Friday </w:t>
      </w:r>
      <w:r w:rsidR="00176852">
        <w:rPr>
          <w:rFonts w:ascii="Arial" w:hAnsi="Arial" w:cs="Arial"/>
        </w:rPr>
        <w:t>23 September</w:t>
      </w:r>
      <w:r w:rsidRPr="00877CA6">
        <w:rPr>
          <w:rFonts w:ascii="Arial" w:hAnsi="Arial" w:cs="Arial"/>
        </w:rPr>
        <w:br/>
      </w:r>
    </w:p>
    <w:p w14:paraId="3D98428D" w14:textId="4CBA7EDA" w:rsidR="00877CA6" w:rsidRPr="00877CA6" w:rsidRDefault="00877CA6" w:rsidP="00877CA6">
      <w:pPr>
        <w:rPr>
          <w:rFonts w:ascii="Arial" w:hAnsi="Arial" w:cs="Arial"/>
        </w:rPr>
      </w:pPr>
      <w:r w:rsidRPr="00877CA6">
        <w:rPr>
          <w:rFonts w:ascii="Arial" w:hAnsi="Arial" w:cs="Arial"/>
        </w:rPr>
        <w:t>Please note that the start time of the dinner is 6.45pm and the bar will shut at 12pm.</w:t>
      </w:r>
    </w:p>
    <w:p w14:paraId="029393A6" w14:textId="77777777" w:rsidR="00877CA6" w:rsidRPr="00877CA6" w:rsidRDefault="00877CA6" w:rsidP="00877CA6">
      <w:pPr>
        <w:rPr>
          <w:rFonts w:ascii="Arial" w:hAnsi="Arial" w:cs="Arial"/>
        </w:rPr>
      </w:pPr>
      <w:r w:rsidRPr="00877CA6">
        <w:rPr>
          <w:rFonts w:ascii="Arial" w:hAnsi="Arial" w:cs="Arial"/>
        </w:rPr>
        <w:t>Place cards will be produced by the Duke of Richmond based on the information provided below</w:t>
      </w:r>
    </w:p>
    <w:p w14:paraId="7342A7E4" w14:textId="63560E31" w:rsidR="00877CA6" w:rsidRPr="00877CA6" w:rsidRDefault="00877CA6" w:rsidP="00877CA6">
      <w:pPr>
        <w:rPr>
          <w:rFonts w:ascii="Arial" w:hAnsi="Arial" w:cs="Arial"/>
        </w:rPr>
      </w:pPr>
      <w:r w:rsidRPr="00877CA6">
        <w:rPr>
          <w:rFonts w:ascii="Arial" w:hAnsi="Arial" w:cs="Arial"/>
        </w:rPr>
        <w:t>The dress code is black tie</w:t>
      </w:r>
    </w:p>
    <w:p w14:paraId="776B4E4E" w14:textId="77777777" w:rsidR="00877CA6" w:rsidRPr="00877CA6" w:rsidRDefault="00877CA6" w:rsidP="00877CA6">
      <w:pPr>
        <w:rPr>
          <w:rFonts w:ascii="Arial" w:hAnsi="Arial" w:cs="Arial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13"/>
        <w:gridCol w:w="1813"/>
        <w:gridCol w:w="1814"/>
        <w:gridCol w:w="1813"/>
        <w:gridCol w:w="1814"/>
      </w:tblGrid>
      <w:tr w:rsidR="00877CA6" w:rsidRPr="00877CA6" w14:paraId="3328E1CD" w14:textId="4B320C1A" w:rsidTr="00877CA6">
        <w:trPr>
          <w:trHeight w:val="537"/>
        </w:trPr>
        <w:tc>
          <w:tcPr>
            <w:tcW w:w="1813" w:type="dxa"/>
          </w:tcPr>
          <w:p w14:paraId="34E15EF3" w14:textId="7777777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Guest Name</w:t>
            </w:r>
          </w:p>
        </w:tc>
        <w:tc>
          <w:tcPr>
            <w:tcW w:w="1813" w:type="dxa"/>
          </w:tcPr>
          <w:p w14:paraId="45045FA0" w14:textId="7777777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Starter</w:t>
            </w:r>
          </w:p>
        </w:tc>
        <w:tc>
          <w:tcPr>
            <w:tcW w:w="1814" w:type="dxa"/>
          </w:tcPr>
          <w:p w14:paraId="53D564AD" w14:textId="7777777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Main</w:t>
            </w:r>
          </w:p>
        </w:tc>
        <w:tc>
          <w:tcPr>
            <w:tcW w:w="1813" w:type="dxa"/>
          </w:tcPr>
          <w:p w14:paraId="3C841BBC" w14:textId="7777777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Dessert</w:t>
            </w:r>
          </w:p>
        </w:tc>
        <w:tc>
          <w:tcPr>
            <w:tcW w:w="1814" w:type="dxa"/>
          </w:tcPr>
          <w:p w14:paraId="5A072F71" w14:textId="0B1477B7" w:rsidR="00877CA6" w:rsidRPr="00877CA6" w:rsidRDefault="00877CA6" w:rsidP="00877CA6">
            <w:pPr>
              <w:jc w:val="center"/>
              <w:rPr>
                <w:rFonts w:ascii="Arial" w:hAnsi="Arial" w:cs="Arial"/>
                <w:b/>
              </w:rPr>
            </w:pPr>
            <w:r w:rsidRPr="00877CA6">
              <w:rPr>
                <w:rFonts w:ascii="Arial" w:hAnsi="Arial" w:cs="Arial"/>
                <w:b/>
              </w:rPr>
              <w:t>Dietary Requirements</w:t>
            </w:r>
          </w:p>
        </w:tc>
      </w:tr>
      <w:tr w:rsidR="00877CA6" w:rsidRPr="00877CA6" w14:paraId="42FB2598" w14:textId="60B3E567" w:rsidTr="00877CA6">
        <w:trPr>
          <w:trHeight w:val="537"/>
        </w:trPr>
        <w:tc>
          <w:tcPr>
            <w:tcW w:w="1813" w:type="dxa"/>
          </w:tcPr>
          <w:p w14:paraId="426B3B8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6D7A3E1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9B6AF8D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307992A2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0749B13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0D60B14F" w14:textId="446E0F01" w:rsidTr="00877CA6">
        <w:trPr>
          <w:trHeight w:val="537"/>
        </w:trPr>
        <w:tc>
          <w:tcPr>
            <w:tcW w:w="1813" w:type="dxa"/>
          </w:tcPr>
          <w:p w14:paraId="37DE22C5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FE89E4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A0D0B4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1762B1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4D4270CE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7E086EEB" w14:textId="08EE67B4" w:rsidTr="00877CA6">
        <w:trPr>
          <w:trHeight w:val="537"/>
        </w:trPr>
        <w:tc>
          <w:tcPr>
            <w:tcW w:w="1813" w:type="dxa"/>
          </w:tcPr>
          <w:p w14:paraId="517ED8E6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A53C80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4B2E3BB1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7B4CC2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D0D283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2A8ACCCA" w14:textId="3CCC1521" w:rsidTr="00877CA6">
        <w:trPr>
          <w:trHeight w:val="537"/>
        </w:trPr>
        <w:tc>
          <w:tcPr>
            <w:tcW w:w="1813" w:type="dxa"/>
          </w:tcPr>
          <w:p w14:paraId="2494388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548DF4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7AA2033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4A21EF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C535C57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6FD34087" w14:textId="250A6F24" w:rsidTr="00877CA6">
        <w:trPr>
          <w:trHeight w:val="537"/>
        </w:trPr>
        <w:tc>
          <w:tcPr>
            <w:tcW w:w="1813" w:type="dxa"/>
          </w:tcPr>
          <w:p w14:paraId="29DF19CE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EEDC50E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2ADA665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4AD5315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1C568389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57EDEBD5" w14:textId="3E00CEE0" w:rsidTr="00877CA6">
        <w:trPr>
          <w:trHeight w:val="537"/>
        </w:trPr>
        <w:tc>
          <w:tcPr>
            <w:tcW w:w="1813" w:type="dxa"/>
          </w:tcPr>
          <w:p w14:paraId="165F7E65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880AC33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2B5B139E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00C6E3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400D3261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084C5C35" w14:textId="55528642" w:rsidTr="00877CA6">
        <w:trPr>
          <w:trHeight w:val="537"/>
        </w:trPr>
        <w:tc>
          <w:tcPr>
            <w:tcW w:w="1813" w:type="dxa"/>
          </w:tcPr>
          <w:p w14:paraId="5D7D23C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4D20AC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28F4D980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448CF7A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59F575B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6941E335" w14:textId="38B17187" w:rsidTr="00877CA6">
        <w:trPr>
          <w:trHeight w:val="537"/>
        </w:trPr>
        <w:tc>
          <w:tcPr>
            <w:tcW w:w="1813" w:type="dxa"/>
          </w:tcPr>
          <w:p w14:paraId="747A0B6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091490C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75036088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1D9B48B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0A5D1A8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58D704F7" w14:textId="30CFF973" w:rsidTr="00877CA6">
        <w:trPr>
          <w:trHeight w:val="537"/>
        </w:trPr>
        <w:tc>
          <w:tcPr>
            <w:tcW w:w="1813" w:type="dxa"/>
          </w:tcPr>
          <w:p w14:paraId="1FB647B7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EE9FAB1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61432F84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6982C546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35A17809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  <w:tr w:rsidR="00877CA6" w:rsidRPr="00877CA6" w14:paraId="23C7C20D" w14:textId="0E86C125" w:rsidTr="00877CA6">
        <w:trPr>
          <w:trHeight w:val="537"/>
        </w:trPr>
        <w:tc>
          <w:tcPr>
            <w:tcW w:w="1813" w:type="dxa"/>
          </w:tcPr>
          <w:p w14:paraId="4BE65F35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5FDF482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13E0AA9C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14:paraId="2CFDE85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</w:tcPr>
          <w:p w14:paraId="62AC740B" w14:textId="77777777" w:rsidR="00877CA6" w:rsidRPr="00877CA6" w:rsidRDefault="00877CA6" w:rsidP="00877CA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BE040A" w14:textId="54E664E1" w:rsidR="00F16932" w:rsidRPr="00877CA6" w:rsidRDefault="00F16932" w:rsidP="00F16932">
      <w:pPr>
        <w:pBdr>
          <w:bottom w:val="single" w:sz="12" w:space="1" w:color="auto"/>
        </w:pBdr>
        <w:rPr>
          <w:rFonts w:ascii="Arial" w:hAnsi="Arial" w:cs="Arial"/>
        </w:rPr>
      </w:pPr>
    </w:p>
    <w:p w14:paraId="2B6E1152" w14:textId="3A13EF7B" w:rsidR="00877CA6" w:rsidRDefault="00877CA6" w:rsidP="00F16932">
      <w:pPr>
        <w:rPr>
          <w:rFonts w:ascii="Arial" w:hAnsi="Arial" w:cs="Arial"/>
        </w:rPr>
      </w:pPr>
    </w:p>
    <w:p w14:paraId="3B89FDE3" w14:textId="77777777" w:rsidR="00D80092" w:rsidRDefault="00D80092" w:rsidP="00D800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Stephanie Bougourd &amp; Kelly Fallaize, Insurance Institute of Guernsey</w:t>
      </w:r>
    </w:p>
    <w:p w14:paraId="37DDCA4D" w14:textId="77777777" w:rsidR="00D80092" w:rsidRDefault="00D80092" w:rsidP="00D8009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Dinner Secretaries</w:t>
      </w:r>
    </w:p>
    <w:p w14:paraId="29D71694" w14:textId="77777777" w:rsidR="00D80092" w:rsidRPr="00877CA6" w:rsidRDefault="00D80092" w:rsidP="00F16932">
      <w:pPr>
        <w:rPr>
          <w:rFonts w:ascii="Arial" w:hAnsi="Arial" w:cs="Arial"/>
        </w:rPr>
      </w:pPr>
    </w:p>
    <w:p w14:paraId="61AE2209" w14:textId="77777777" w:rsidR="00C747FE" w:rsidRPr="00877CA6" w:rsidRDefault="00C747FE" w:rsidP="00D41B28">
      <w:pPr>
        <w:rPr>
          <w:rFonts w:ascii="Arial" w:hAnsi="Arial" w:cs="Arial"/>
        </w:rPr>
      </w:pPr>
    </w:p>
    <w:sectPr w:rsidR="00C747FE" w:rsidRPr="00877C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932"/>
    <w:rsid w:val="00176852"/>
    <w:rsid w:val="00364E67"/>
    <w:rsid w:val="00580001"/>
    <w:rsid w:val="00694BC8"/>
    <w:rsid w:val="00877CA6"/>
    <w:rsid w:val="00986BE3"/>
    <w:rsid w:val="00B802AD"/>
    <w:rsid w:val="00C747FE"/>
    <w:rsid w:val="00D41B28"/>
    <w:rsid w:val="00D80092"/>
    <w:rsid w:val="00F1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5BE4"/>
  <w15:chartTrackingRefBased/>
  <w15:docId w15:val="{6BBF8403-F701-4513-83DD-2F5D359A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7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7F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6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7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glunch@islands.g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Le Page</dc:creator>
  <cp:keywords/>
  <dc:description/>
  <cp:lastModifiedBy>Chris Le Ray (UK)</cp:lastModifiedBy>
  <cp:revision>3</cp:revision>
  <cp:lastPrinted>2019-07-23T08:44:00Z</cp:lastPrinted>
  <dcterms:created xsi:type="dcterms:W3CDTF">2022-08-25T14:52:00Z</dcterms:created>
  <dcterms:modified xsi:type="dcterms:W3CDTF">2022-08-25T16:03:00Z</dcterms:modified>
</cp:coreProperties>
</file>